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D9" w:rsidRDefault="005C5DD9" w:rsidP="005C5DD9">
      <w:pPr>
        <w:pStyle w:val="yiv7395299683msonormal"/>
        <w:spacing w:before="0" w:beforeAutospacing="0" w:after="0" w:afterAutospacing="0"/>
        <w:jc w:val="both"/>
      </w:pPr>
      <w:r>
        <w:t>28/07/17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</w:pP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Estimado asociado: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bodytext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t xml:space="preserve">Te escribo para informarte que en la </w:t>
      </w:r>
      <w:proofErr w:type="spellStart"/>
      <w:r>
        <w:t>pagina</w:t>
      </w:r>
      <w:proofErr w:type="spellEnd"/>
      <w:r>
        <w:t xml:space="preserve"> web de la asociación </w:t>
      </w:r>
      <w:proofErr w:type="spellStart"/>
      <w:r>
        <w:t>esta</w:t>
      </w:r>
      <w:proofErr w:type="spellEnd"/>
      <w:r>
        <w:t xml:space="preserve"> disponible toda la información referente a las Jornadas de Inspección que se van a celebrar en Córdoba en Noviembre de este año.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 xml:space="preserve">Como en años anteriores, la Asociación correrá con los gastos de inscripción de aquellos asociados que no sean financiados por la Consejería. Los gastos de desplazamiento y alojamiento serán sufragados, con cargo a las respectivas provincias, por la Consejería. 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 xml:space="preserve">Recordarte que el Hotel </w:t>
      </w:r>
      <w:proofErr w:type="spellStart"/>
      <w:r>
        <w:t>Macias</w:t>
      </w:r>
      <w:proofErr w:type="spellEnd"/>
      <w:r>
        <w:t xml:space="preserve"> Alfaros tiene reservadas las habitaciones hasta el 1 d</w:t>
      </w:r>
      <w:r w:rsidR="001942A8">
        <w:t>e octubre al precio de 65 euros</w:t>
      </w:r>
      <w:bookmarkStart w:id="0" w:name="_GoBack"/>
      <w:bookmarkEnd w:id="0"/>
      <w:r>
        <w:t>. La persona de contacto para reservar viene especificada en el programa de las Jornadas.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Si deseas aportar alguna idea o sugerencia sobre la organización de las Jornadas estamos abiertos a ello.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Esperando verte pronto y que las jornadas sean de tu interés, recibe mientras tanto un cordial saludo.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>
        <w:t xml:space="preserve">Manuel </w:t>
      </w:r>
      <w:proofErr w:type="spellStart"/>
      <w:r>
        <w:t>Seris-Granier</w:t>
      </w:r>
      <w:proofErr w:type="spellEnd"/>
      <w:r>
        <w:t xml:space="preserve"> Escolar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>
        <w:t> 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>
        <w:t>Vicepresidente y Secretario de la AAISS</w:t>
      </w:r>
    </w:p>
    <w:p w:rsidR="005C5DD9" w:rsidRDefault="005C5DD9" w:rsidP="005C5DD9">
      <w:pPr>
        <w:pStyle w:val="yiv7395299683msonormal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t> </w:t>
      </w:r>
    </w:p>
    <w:p w:rsidR="00743430" w:rsidRDefault="00743430"/>
    <w:sectPr w:rsidR="0074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9"/>
    <w:rsid w:val="001942A8"/>
    <w:rsid w:val="005C5DD9"/>
    <w:rsid w:val="007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395299683msonormal">
    <w:name w:val="yiv7395299683msonormal"/>
    <w:basedOn w:val="Normal"/>
    <w:rsid w:val="005C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7395299683msobodytext">
    <w:name w:val="yiv7395299683msobodytext"/>
    <w:basedOn w:val="Normal"/>
    <w:rsid w:val="005C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395299683msonormal">
    <w:name w:val="yiv7395299683msonormal"/>
    <w:basedOn w:val="Normal"/>
    <w:rsid w:val="005C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7395299683msobodytext">
    <w:name w:val="yiv7395299683msobodytext"/>
    <w:basedOn w:val="Normal"/>
    <w:rsid w:val="005C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2017-07-31T19:38:00Z</dcterms:created>
  <dcterms:modified xsi:type="dcterms:W3CDTF">2017-07-31T19:38:00Z</dcterms:modified>
</cp:coreProperties>
</file>